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C0" w:rsidRPr="00CD4355" w:rsidRDefault="003373C0" w:rsidP="003373C0">
      <w:pPr>
        <w:pStyle w:val="Standard"/>
        <w:ind w:left="240"/>
        <w:jc w:val="center"/>
        <w:rPr>
          <w:rFonts w:ascii="Times New Roman" w:hAnsi="Times New Roman" w:cs="Times New Roman"/>
        </w:rPr>
      </w:pPr>
      <w:r w:rsidRPr="00CD4355">
        <w:rPr>
          <w:rFonts w:ascii="Times New Roman" w:hAnsi="Times New Roman" w:cs="Times New Roman"/>
          <w:b/>
        </w:rPr>
        <w:t>Аннотация к программе</w:t>
      </w:r>
      <w:r w:rsidRPr="00CD4355">
        <w:rPr>
          <w:rFonts w:ascii="Times New Roman" w:hAnsi="Times New Roman" w:cs="Times New Roman"/>
          <w:b/>
          <w:bCs/>
          <w:lang w:val="uk-UA" w:eastAsia="uk-UA"/>
        </w:rPr>
        <w:t xml:space="preserve"> учебно</w:t>
      </w:r>
      <w:r w:rsidRPr="00CD4355">
        <w:rPr>
          <w:rFonts w:ascii="Times New Roman" w:hAnsi="Times New Roman" w:cs="Times New Roman"/>
          <w:b/>
          <w:bCs/>
          <w:lang w:eastAsia="uk-UA"/>
        </w:rPr>
        <w:t>го</w:t>
      </w:r>
      <w:r w:rsidRPr="00CD4355">
        <w:rPr>
          <w:rFonts w:ascii="Times New Roman" w:hAnsi="Times New Roman" w:cs="Times New Roman"/>
          <w:b/>
          <w:bCs/>
          <w:lang w:val="uk-UA" w:eastAsia="uk-UA"/>
        </w:rPr>
        <w:t xml:space="preserve"> курс</w:t>
      </w:r>
      <w:r w:rsidRPr="00CD4355">
        <w:rPr>
          <w:rFonts w:ascii="Times New Roman" w:hAnsi="Times New Roman" w:cs="Times New Roman"/>
          <w:b/>
          <w:bCs/>
          <w:lang w:eastAsia="uk-UA"/>
        </w:rPr>
        <w:t>а «Основы духовно-нравственной культуры народов России</w:t>
      </w:r>
      <w:r w:rsidRPr="00CD4355">
        <w:rPr>
          <w:rFonts w:ascii="Times New Roman" w:hAnsi="Times New Roman" w:cs="Times New Roman"/>
          <w:b/>
          <w:bCs/>
          <w:lang w:val="uk-UA" w:eastAsia="uk-UA"/>
        </w:rPr>
        <w:t>»</w:t>
      </w:r>
    </w:p>
    <w:p w:rsidR="003373C0" w:rsidRPr="00CD4355" w:rsidRDefault="003373C0" w:rsidP="003373C0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4355">
        <w:rPr>
          <w:rFonts w:ascii="Times New Roman" w:hAnsi="Times New Roman"/>
          <w:b/>
          <w:sz w:val="24"/>
          <w:szCs w:val="24"/>
          <w:lang w:val="ru-RU"/>
        </w:rPr>
        <w:t xml:space="preserve"> 4 класс</w:t>
      </w:r>
    </w:p>
    <w:p w:rsidR="008F57FD" w:rsidRPr="00CD4355" w:rsidRDefault="008F57FD" w:rsidP="008F57FD">
      <w:r w:rsidRPr="00CD4355">
        <w:t>Настоящая программа учебного курса «Основы духовно-нравственной культуры народов России»для 4 класса создана на основе:</w:t>
      </w:r>
    </w:p>
    <w:p w:rsidR="008F57FD" w:rsidRPr="00CD4355" w:rsidRDefault="008F57FD" w:rsidP="008F57FD">
      <w:r w:rsidRPr="00CD4355">
        <w:t xml:space="preserve">1. . Требований к результатам освоения основной образовательной программы начального общего образования: по </w:t>
      </w:r>
      <w:r w:rsidR="00CD4355">
        <w:t>учебному курсу</w:t>
      </w:r>
      <w:r w:rsidR="00CD4355" w:rsidRPr="00CD4355">
        <w:t xml:space="preserve"> «Основы духовно-нравственной культуры народов России» </w:t>
      </w:r>
      <w:r w:rsidRPr="00CD4355">
        <w:t>(Приказ Министерства просвещения РФ от</w:t>
      </w:r>
    </w:p>
    <w:p w:rsidR="008F57FD" w:rsidRPr="00CD4355" w:rsidRDefault="008F57FD" w:rsidP="008F57FD">
      <w:r w:rsidRPr="00CD4355">
        <w:t>31 мая 2021 г. № 286)</w:t>
      </w:r>
    </w:p>
    <w:p w:rsidR="008F57FD" w:rsidRPr="00CD4355" w:rsidRDefault="008F57FD" w:rsidP="008F57FD">
      <w:r w:rsidRPr="00CD4355">
        <w:t>2. Примерной рабочей программы начального общего образования предмета</w:t>
      </w:r>
    </w:p>
    <w:p w:rsidR="008F57FD" w:rsidRPr="00CD4355" w:rsidRDefault="008F57FD" w:rsidP="008F57FD">
      <w:r w:rsidRPr="00CD4355">
        <w:t>«</w:t>
      </w:r>
      <w:r w:rsidR="00CD4355" w:rsidRPr="00CD4355">
        <w:t>Основы духовно-нравственной культуры народов России</w:t>
      </w:r>
      <w:r w:rsidRPr="00CD4355">
        <w:t>» 4 класс методического объединения по общему образованию, протокол 3/21 от 27.09.2021 г.).</w:t>
      </w:r>
    </w:p>
    <w:p w:rsidR="008F57FD" w:rsidRPr="00CD4355" w:rsidRDefault="008F57FD" w:rsidP="008F57FD">
      <w:r w:rsidRPr="00CD4355">
        <w:t>3. ООП ООО (по ФГОС2021г.) МБОУ «Полевская СОШ».</w:t>
      </w:r>
    </w:p>
    <w:p w:rsidR="003373C0" w:rsidRPr="00CD4355" w:rsidRDefault="003373C0" w:rsidP="003373C0">
      <w:pPr>
        <w:ind w:left="1080"/>
        <w:jc w:val="both"/>
        <w:rPr>
          <w:b/>
          <w:u w:val="single"/>
        </w:rPr>
      </w:pPr>
    </w:p>
    <w:p w:rsidR="003373C0" w:rsidRPr="00CD4355" w:rsidRDefault="003373C0" w:rsidP="003373C0">
      <w:pPr>
        <w:numPr>
          <w:ilvl w:val="0"/>
          <w:numId w:val="1"/>
        </w:numPr>
        <w:jc w:val="both"/>
        <w:rPr>
          <w:b/>
          <w:u w:val="single"/>
        </w:rPr>
      </w:pPr>
      <w:r w:rsidRPr="00CD4355">
        <w:rPr>
          <w:b/>
          <w:u w:val="single"/>
        </w:rPr>
        <w:t>Структура документа</w:t>
      </w:r>
    </w:p>
    <w:p w:rsidR="003373C0" w:rsidRPr="00CD4355" w:rsidRDefault="003373C0" w:rsidP="003373C0">
      <w:pPr>
        <w:ind w:firstLine="709"/>
        <w:jc w:val="both"/>
      </w:pPr>
      <w:r w:rsidRPr="00CD4355">
        <w:t>Рабочая программа учебного к</w:t>
      </w:r>
      <w:r w:rsidR="008F57FD" w:rsidRPr="00CD4355">
        <w:t>у</w:t>
      </w:r>
      <w:r w:rsidRPr="00CD4355">
        <w:t>рса «Основы духовно-нравственной культуры народов России</w:t>
      </w:r>
      <w:r w:rsidR="008F57FD" w:rsidRPr="00CD4355">
        <w:t>»</w:t>
      </w:r>
      <w:r w:rsidRPr="00CD4355">
        <w:t xml:space="preserve"> представляет собой целостный документ, включающий три раздела: планируемые результаты  освоения учебного предмета; содержание учебного курса;  тематическое планирование.</w:t>
      </w:r>
    </w:p>
    <w:p w:rsidR="003373C0" w:rsidRPr="00CD4355" w:rsidRDefault="003373C0" w:rsidP="003373C0">
      <w:pPr>
        <w:shd w:val="clear" w:color="auto" w:fill="FFFFFF"/>
        <w:spacing w:before="7"/>
        <w:ind w:right="7"/>
      </w:pPr>
      <w:r w:rsidRPr="00CD4355">
        <w:rPr>
          <w:b/>
          <w:bCs/>
          <w:color w:val="000000"/>
          <w:spacing w:val="-5"/>
        </w:rPr>
        <w:tab/>
      </w:r>
      <w:r w:rsidRPr="00CD4355">
        <w:rPr>
          <w:b/>
          <w:bCs/>
          <w:color w:val="000000"/>
          <w:spacing w:val="-5"/>
          <w:u w:val="single"/>
        </w:rPr>
        <w:t>Сроки реализации</w:t>
      </w:r>
      <w:r w:rsidRPr="00CD4355">
        <w:rPr>
          <w:b/>
          <w:bCs/>
          <w:color w:val="000000"/>
          <w:spacing w:val="-5"/>
        </w:rPr>
        <w:t xml:space="preserve"> – </w:t>
      </w:r>
      <w:r w:rsidRPr="00CD4355">
        <w:rPr>
          <w:bCs/>
          <w:color w:val="000000"/>
          <w:spacing w:val="-5"/>
        </w:rPr>
        <w:t>текущий учебный год</w:t>
      </w:r>
    </w:p>
    <w:p w:rsidR="003373C0" w:rsidRPr="00CD4355" w:rsidRDefault="003373C0" w:rsidP="003373C0">
      <w:pPr>
        <w:ind w:firstLine="709"/>
        <w:jc w:val="both"/>
      </w:pPr>
    </w:p>
    <w:p w:rsidR="003373C0" w:rsidRPr="00CD4355" w:rsidRDefault="003373C0" w:rsidP="003373C0">
      <w:pPr>
        <w:jc w:val="both"/>
        <w:rPr>
          <w:b/>
          <w:u w:val="single"/>
        </w:rPr>
      </w:pPr>
      <w:r w:rsidRPr="00CD4355">
        <w:rPr>
          <w:b/>
        </w:rPr>
        <w:tab/>
      </w:r>
      <w:r w:rsidRPr="00CD4355">
        <w:rPr>
          <w:b/>
          <w:u w:val="single"/>
        </w:rPr>
        <w:t>Перечень учебно-методического обеспечения.</w:t>
      </w:r>
      <w:r w:rsidRPr="00CD4355">
        <w:rPr>
          <w:color w:val="000000"/>
        </w:rPr>
        <w:t xml:space="preserve"> </w:t>
      </w:r>
    </w:p>
    <w:p w:rsidR="003373C0" w:rsidRPr="00CD4355" w:rsidRDefault="003373C0" w:rsidP="003373C0">
      <w:pPr>
        <w:jc w:val="both"/>
        <w:rPr>
          <w:b/>
          <w:u w:val="single"/>
        </w:rPr>
      </w:pPr>
    </w:p>
    <w:p w:rsidR="003373C0" w:rsidRPr="00CD4355" w:rsidRDefault="003373C0" w:rsidP="003373C0">
      <w:pPr>
        <w:shd w:val="clear" w:color="auto" w:fill="FFFFFF"/>
        <w:ind w:left="360"/>
        <w:jc w:val="both"/>
      </w:pPr>
      <w:r w:rsidRPr="00CD4355">
        <w:rPr>
          <w:bCs/>
        </w:rPr>
        <w:t>.Учебник:</w:t>
      </w:r>
      <w:r w:rsidRPr="00CD4355">
        <w:rPr>
          <w:b/>
          <w:bCs/>
          <w:lang w:val="uk-UA"/>
        </w:rPr>
        <w:t>:</w:t>
      </w:r>
      <w:r w:rsidRPr="00CD4355">
        <w:rPr>
          <w:rFonts w:eastAsiaTheme="minorEastAsia"/>
          <w:color w:val="000000"/>
        </w:rPr>
        <w:t xml:space="preserve"> </w:t>
      </w:r>
      <w:r w:rsidRPr="00CD4355">
        <w:rPr>
          <w:b/>
          <w:bCs/>
          <w:lang w:val="uk-UA"/>
        </w:rPr>
        <w:t>:</w:t>
      </w:r>
      <w:r w:rsidRPr="00CD4355">
        <w:rPr>
          <w:color w:val="000000"/>
        </w:rPr>
        <w:t xml:space="preserve"> </w:t>
      </w:r>
      <w:r w:rsidRPr="00CD4355">
        <w:rPr>
          <w:color w:val="000000"/>
          <w:lang w:val="uk-UA" w:eastAsia="uk-UA"/>
        </w:rPr>
        <w:t xml:space="preserve"> Е.И.Николаева, Е.Н.Петрова</w:t>
      </w:r>
      <w:r w:rsidRPr="00CD4355">
        <w:t>, «Основы духовно-нравственной культуры народов России. «Я в мире людей» для 4 класса издательство «Учебная литература», 2012</w:t>
      </w:r>
    </w:p>
    <w:p w:rsidR="008F57FD" w:rsidRPr="00CD4355" w:rsidRDefault="008F57FD" w:rsidP="008F57FD">
      <w:pPr>
        <w:pStyle w:val="a3"/>
        <w:ind w:left="106"/>
        <w:rPr>
          <w:b/>
          <w:color w:val="000000"/>
        </w:rPr>
      </w:pPr>
      <w:r w:rsidRPr="00CD4355">
        <w:rPr>
          <w:b/>
          <w:color w:val="000000"/>
        </w:rPr>
        <w:t>МЕТОДИЧЕСКИЕ МАТЕРИАЛЫ ДЛЯ УЧИТЕЛЯ</w:t>
      </w:r>
    </w:p>
    <w:p w:rsidR="008F57FD" w:rsidRPr="00CD4355" w:rsidRDefault="008F57FD" w:rsidP="00CD4355">
      <w:pPr>
        <w:pStyle w:val="Standard"/>
        <w:jc w:val="both"/>
        <w:rPr>
          <w:rFonts w:ascii="Times New Roman" w:hAnsi="Times New Roman" w:cs="Times New Roman"/>
        </w:rPr>
      </w:pPr>
      <w:r w:rsidRPr="00CD4355">
        <w:rPr>
          <w:rFonts w:ascii="Times New Roman" w:hAnsi="Times New Roman" w:cs="Times New Roman"/>
        </w:rPr>
        <w:t>1.</w:t>
      </w:r>
      <w:r w:rsidRPr="00CD4355">
        <w:rPr>
          <w:rFonts w:ascii="Times New Roman" w:hAnsi="Times New Roman" w:cs="Times New Roman"/>
          <w:color w:val="FF0000"/>
        </w:rPr>
        <w:t>.</w:t>
      </w:r>
      <w:r w:rsidRPr="00CD4355">
        <w:rPr>
          <w:rFonts w:ascii="Times New Roman" w:hAnsi="Times New Roman" w:cs="Times New Roman"/>
        </w:rPr>
        <w:t xml:space="preserve">Примерная рабочая программа начального общего образования. </w:t>
      </w:r>
      <w:r w:rsidR="004C5370" w:rsidRPr="00CD4355">
        <w:rPr>
          <w:rFonts w:ascii="Times New Roman" w:hAnsi="Times New Roman" w:cs="Times New Roman"/>
        </w:rPr>
        <w:t>Основы религиозных культур и светской этики–Москва, 2022</w:t>
      </w:r>
    </w:p>
    <w:p w:rsidR="008F57FD" w:rsidRPr="00CD4355" w:rsidRDefault="00CD4355" w:rsidP="008F57FD">
      <w:pPr>
        <w:pStyle w:val="Standard"/>
        <w:jc w:val="both"/>
        <w:rPr>
          <w:rFonts w:ascii="Times New Roman" w:hAnsi="Times New Roman" w:cs="Times New Roman"/>
        </w:rPr>
      </w:pPr>
      <w:r w:rsidRPr="00CD4355">
        <w:rPr>
          <w:rFonts w:ascii="Times New Roman" w:hAnsi="Times New Roman" w:cs="Times New Roman"/>
        </w:rPr>
        <w:t>2.</w:t>
      </w:r>
      <w:r w:rsidRPr="00CD4355">
        <w:rPr>
          <w:rFonts w:ascii="Times New Roman" w:hAnsi="Times New Roman" w:cs="Times New Roman"/>
          <w:color w:val="000000"/>
          <w:lang w:val="uk-UA" w:eastAsia="uk-UA"/>
        </w:rPr>
        <w:t xml:space="preserve"> Коментарии к учебникуЕ.И.Николаева, Е.Н.Петрова</w:t>
      </w:r>
    </w:p>
    <w:p w:rsidR="008F57FD" w:rsidRPr="00CD4355" w:rsidRDefault="008F57FD" w:rsidP="008F57FD">
      <w:pPr>
        <w:autoSpaceDE w:val="0"/>
        <w:autoSpaceDN w:val="0"/>
        <w:spacing w:line="358" w:lineRule="auto"/>
        <w:ind w:right="144"/>
        <w:rPr>
          <w:b/>
          <w:u w:val="single"/>
        </w:rPr>
      </w:pPr>
      <w:r w:rsidRPr="00CD4355">
        <w:rPr>
          <w:b/>
          <w:u w:val="single"/>
        </w:rPr>
        <w:t>Цифровые образовательные ресурсы и ресурсы сети Интернет</w:t>
      </w:r>
    </w:p>
    <w:p w:rsidR="008F57FD" w:rsidRDefault="0059589C" w:rsidP="008F57FD">
      <w:pPr>
        <w:pStyle w:val="a3"/>
        <w:ind w:left="106"/>
        <w:rPr>
          <w:rStyle w:val="a5"/>
        </w:rPr>
      </w:pPr>
      <w:hyperlink r:id="rId5" w:history="1">
        <w:r w:rsidR="00CD4355" w:rsidRPr="00100C0C">
          <w:rPr>
            <w:rStyle w:val="a5"/>
          </w:rPr>
          <w:t>https://resh.edu.ru</w:t>
        </w:r>
      </w:hyperlink>
    </w:p>
    <w:p w:rsidR="0059589C" w:rsidRDefault="0059589C" w:rsidP="0059589C">
      <w:pPr>
        <w:autoSpaceDE w:val="0"/>
        <w:autoSpaceDN w:val="0"/>
        <w:spacing w:before="70" w:line="394" w:lineRule="auto"/>
        <w:ind w:right="1440"/>
        <w:rPr>
          <w:color w:val="000000"/>
        </w:rPr>
      </w:pPr>
      <w:r w:rsidRPr="00EC11D9">
        <w:rPr>
          <w:color w:val="000000"/>
        </w:rPr>
        <w:t xml:space="preserve">https://uchi.ru/ </w:t>
      </w:r>
    </w:p>
    <w:p w:rsidR="0059589C" w:rsidRDefault="0059589C" w:rsidP="008F57FD">
      <w:pPr>
        <w:pStyle w:val="a3"/>
        <w:ind w:left="106"/>
      </w:pPr>
    </w:p>
    <w:p w:rsidR="008F57FD" w:rsidRPr="00CD4355" w:rsidRDefault="008F57FD" w:rsidP="008F57FD">
      <w:pPr>
        <w:tabs>
          <w:tab w:val="left" w:pos="3261"/>
        </w:tabs>
        <w:jc w:val="both"/>
        <w:rPr>
          <w:b/>
        </w:rPr>
      </w:pPr>
      <w:bookmarkStart w:id="0" w:name="_GoBack"/>
      <w:bookmarkEnd w:id="0"/>
      <w:r w:rsidRPr="00CD4355">
        <w:rPr>
          <w:b/>
        </w:rPr>
        <w:t>Учебный план (количество часов):</w:t>
      </w:r>
    </w:p>
    <w:p w:rsidR="008F57FD" w:rsidRPr="00CD4355" w:rsidRDefault="008F57FD" w:rsidP="008F57FD">
      <w:pPr>
        <w:numPr>
          <w:ilvl w:val="0"/>
          <w:numId w:val="2"/>
        </w:numPr>
        <w:tabs>
          <w:tab w:val="left" w:pos="3261"/>
        </w:tabs>
        <w:spacing w:after="200" w:line="276" w:lineRule="auto"/>
        <w:contextualSpacing/>
      </w:pPr>
      <w:r w:rsidRPr="00CD4355">
        <w:t>4 класс– 1 час в неделю, 34 часа в год</w:t>
      </w:r>
    </w:p>
    <w:p w:rsidR="009730A1" w:rsidRPr="00CD4355" w:rsidRDefault="009730A1"/>
    <w:sectPr w:rsidR="009730A1" w:rsidRPr="00CD4355" w:rsidSect="0049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61A5"/>
    <w:multiLevelType w:val="hybridMultilevel"/>
    <w:tmpl w:val="F4F4D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E9776DF"/>
    <w:multiLevelType w:val="hybridMultilevel"/>
    <w:tmpl w:val="5288B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79"/>
    <w:rsid w:val="003373C0"/>
    <w:rsid w:val="004C5370"/>
    <w:rsid w:val="0059589C"/>
    <w:rsid w:val="008F57FD"/>
    <w:rsid w:val="009730A1"/>
    <w:rsid w:val="00A45C79"/>
    <w:rsid w:val="00C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1ABBF-148C-4BB0-943B-416E3CFD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73C0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0"/>
      <w:lang w:val="en-US" w:eastAsia="hi-IN" w:bidi="hi-IN"/>
    </w:rPr>
  </w:style>
  <w:style w:type="paragraph" w:customStyle="1" w:styleId="Standard">
    <w:name w:val="Standard"/>
    <w:rsid w:val="003373C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1"/>
    <w:qFormat/>
    <w:rsid w:val="008F57FD"/>
    <w:pPr>
      <w:widowControl w:val="0"/>
      <w:autoSpaceDE w:val="0"/>
      <w:autoSpaceDN w:val="0"/>
      <w:ind w:left="526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57FD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F57F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D435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4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павел</cp:lastModifiedBy>
  <cp:revision>5</cp:revision>
  <dcterms:created xsi:type="dcterms:W3CDTF">2017-11-01T14:07:00Z</dcterms:created>
  <dcterms:modified xsi:type="dcterms:W3CDTF">2022-12-04T04:45:00Z</dcterms:modified>
</cp:coreProperties>
</file>